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A8" w:rsidRPr="00CE54A7" w:rsidRDefault="00B404A8" w:rsidP="00B404A8">
      <w:pPr>
        <w:pStyle w:val="Nagwek5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 xml:space="preserve">OPIS PRZEDMIOTU ZAMÓWIENIA (PARAMETRY TECHNICZNE)  </w:t>
      </w:r>
    </w:p>
    <w:p w:rsidR="00B404A8" w:rsidRDefault="0018150F" w:rsidP="00B404A8">
      <w:pPr>
        <w:pStyle w:val="Nagwek5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CZĘŚĆ</w:t>
      </w:r>
      <w:r w:rsidR="00B404A8" w:rsidRPr="00CE54A7">
        <w:rPr>
          <w:rFonts w:ascii="Calibri" w:hAnsi="Calibri" w:cs="Calibri"/>
          <w:i w:val="0"/>
          <w:sz w:val="22"/>
          <w:szCs w:val="22"/>
        </w:rPr>
        <w:t xml:space="preserve"> NR </w:t>
      </w:r>
      <w:r w:rsidR="00C713FE">
        <w:rPr>
          <w:rFonts w:ascii="Calibri" w:hAnsi="Calibri" w:cs="Calibri"/>
          <w:i w:val="0"/>
          <w:sz w:val="22"/>
          <w:szCs w:val="22"/>
        </w:rPr>
        <w:t>4</w:t>
      </w:r>
      <w:r w:rsidR="00B404A8">
        <w:rPr>
          <w:rFonts w:ascii="Calibri" w:hAnsi="Calibri" w:cs="Calibri"/>
          <w:i w:val="0"/>
          <w:sz w:val="22"/>
          <w:szCs w:val="22"/>
        </w:rPr>
        <w:t xml:space="preserve">: </w:t>
      </w:r>
      <w:r w:rsidR="00C713FE">
        <w:rPr>
          <w:rFonts w:ascii="Calibri" w:hAnsi="Calibri" w:cs="Calibri"/>
          <w:i w:val="0"/>
          <w:sz w:val="22"/>
          <w:szCs w:val="22"/>
        </w:rPr>
        <w:t>SPRZĘT I AKCESORIA KOMPUTEROWE</w:t>
      </w:r>
    </w:p>
    <w:p w:rsidR="00B404A8" w:rsidRDefault="00B404A8" w:rsidP="00B404A8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Poz. 1 – </w:t>
      </w:r>
      <w:r w:rsidR="00C713FE">
        <w:rPr>
          <w:rFonts w:cs="Calibri"/>
          <w:b/>
          <w:sz w:val="24"/>
          <w:szCs w:val="24"/>
        </w:rPr>
        <w:t>DYSKI SSD</w:t>
      </w:r>
      <w:r>
        <w:rPr>
          <w:rFonts w:cs="Calibri"/>
          <w:b/>
          <w:sz w:val="24"/>
          <w:szCs w:val="24"/>
        </w:rPr>
        <w:t xml:space="preserve"> (</w:t>
      </w:r>
      <w:r w:rsidR="00C713FE">
        <w:rPr>
          <w:rFonts w:cs="Calibri"/>
          <w:b/>
          <w:sz w:val="24"/>
          <w:szCs w:val="24"/>
        </w:rPr>
        <w:t>5</w:t>
      </w:r>
      <w:r>
        <w:rPr>
          <w:rFonts w:cs="Calibri"/>
          <w:b/>
          <w:sz w:val="24"/>
          <w:szCs w:val="24"/>
        </w:rPr>
        <w:t xml:space="preserve"> szt.)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528"/>
        <w:gridCol w:w="5607"/>
      </w:tblGrid>
      <w:tr w:rsidR="001A0F01" w:rsidRPr="0067604B" w:rsidTr="0067604B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A0F01" w:rsidRPr="0067604B" w:rsidRDefault="001A0F01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 xml:space="preserve">Minimalne </w:t>
            </w:r>
            <w:r w:rsidR="00064C42">
              <w:rPr>
                <w:rFonts w:cstheme="minorHAnsi"/>
                <w:b/>
                <w:sz w:val="22"/>
                <w:szCs w:val="22"/>
              </w:rPr>
              <w:t xml:space="preserve">wymagane </w:t>
            </w:r>
            <w:r w:rsidRPr="0067604B">
              <w:rPr>
                <w:rFonts w:cstheme="minorHAnsi"/>
                <w:b/>
                <w:sz w:val="22"/>
                <w:szCs w:val="22"/>
              </w:rPr>
              <w:t>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A0F01" w:rsidRPr="0067604B" w:rsidRDefault="00064C42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Parametry</w:t>
            </w:r>
            <w:r w:rsidR="001A0F01" w:rsidRPr="0067604B">
              <w:rPr>
                <w:rFonts w:cstheme="minorHAnsi"/>
                <w:b/>
                <w:sz w:val="22"/>
                <w:szCs w:val="22"/>
              </w:rPr>
              <w:t xml:space="preserve"> oferowanego urządzenia</w:t>
            </w:r>
          </w:p>
          <w:p w:rsidR="001A0F01" w:rsidRPr="0067604B" w:rsidRDefault="001A0F01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:rsidR="001A0F01" w:rsidRPr="0067604B" w:rsidRDefault="001A0F01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1A0F01" w:rsidRDefault="001A0F01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Producent/model</w:t>
            </w:r>
          </w:p>
          <w:p w:rsidR="0067604B" w:rsidRPr="0067604B" w:rsidRDefault="0067604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1A0F01" w:rsidRPr="0067604B" w:rsidTr="00CB08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195147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0E3548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SSD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1A0F01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1A0F01" w:rsidRPr="0067604B" w:rsidTr="00CB08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195147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="Tahoma"/>
                <w:bCs/>
                <w:sz w:val="22"/>
                <w:szCs w:val="22"/>
              </w:rPr>
              <w:t>Zastosowanie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0E3548" w:rsidRDefault="00BF7C10" w:rsidP="00195147">
            <w:pPr>
              <w:pStyle w:val="Akapitzlist"/>
              <w:spacing w:before="0" w:line="240" w:lineRule="auto"/>
              <w:ind w:left="0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0E3548">
              <w:rPr>
                <w:rFonts w:asciiTheme="minorHAnsi" w:eastAsia="Calibri" w:hAnsiTheme="minorHAnsi" w:cstheme="minorHAnsi"/>
                <w:sz w:val="22"/>
                <w:szCs w:val="22"/>
              </w:rPr>
              <w:t>Dyski SSD przeznaczone do ulepszenia funkcjonowania komputerów będących w użyciu w PWM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1A0F01">
            <w:pPr>
              <w:pStyle w:val="Akapitzlist"/>
              <w:spacing w:before="0" w:line="240" w:lineRule="auto"/>
              <w:ind w:left="318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1A0F01" w:rsidRPr="0067604B" w:rsidTr="00CB08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CB7FEF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CB7FEF">
              <w:rPr>
                <w:rFonts w:cs="Tahoma"/>
                <w:bCs/>
                <w:sz w:val="22"/>
                <w:szCs w:val="22"/>
              </w:rPr>
              <w:t>Format dysku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BF7C10" w:rsidP="00945A6D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  <w:lang w:eastAsia="en-US"/>
              </w:rPr>
              <w:t xml:space="preserve"> </w:t>
            </w:r>
            <w:r w:rsidR="00CB7FEF" w:rsidRPr="00CB7FEF">
              <w:rPr>
                <w:rFonts w:cs="Tahoma"/>
                <w:bCs/>
                <w:sz w:val="22"/>
                <w:szCs w:val="22"/>
                <w:lang w:eastAsia="en-US"/>
              </w:rPr>
              <w:t>2.5"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1A0F01">
            <w:pPr>
              <w:pStyle w:val="Akapitzlist"/>
              <w:spacing w:before="0" w:line="240" w:lineRule="auto"/>
              <w:ind w:left="241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1A0F01" w:rsidRPr="0067604B" w:rsidTr="00CB081B">
        <w:trPr>
          <w:trHeight w:val="28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CB7FEF" w:rsidP="00755D8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CB7FEF">
              <w:rPr>
                <w:rFonts w:cs="Tahoma"/>
                <w:bCs/>
                <w:sz w:val="22"/>
                <w:szCs w:val="22"/>
              </w:rPr>
              <w:t>Pojemność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CB7FEF" w:rsidP="00195147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 w:rsidRPr="00CB7FEF">
              <w:rPr>
                <w:rFonts w:cstheme="minorHAnsi"/>
                <w:w w:val="100"/>
                <w:sz w:val="22"/>
                <w:szCs w:val="22"/>
              </w:rPr>
              <w:t>275 GB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67604B" w:rsidRDefault="001A0F01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755D8B" w:rsidRPr="0067604B" w:rsidTr="00CB081B">
        <w:trPr>
          <w:trHeight w:val="13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CF691B" w:rsidRDefault="00CB7FEF" w:rsidP="00755D8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CB7FEF">
              <w:rPr>
                <w:bCs/>
                <w:sz w:val="22"/>
                <w:szCs w:val="22"/>
              </w:rPr>
              <w:t>Interfejs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CF691B" w:rsidRDefault="00CB7FEF" w:rsidP="00436402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CB7FEF">
              <w:rPr>
                <w:bCs/>
                <w:sz w:val="22"/>
                <w:szCs w:val="22"/>
              </w:rPr>
              <w:t>Serial ATA III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CF691B" w:rsidRDefault="00755D8B" w:rsidP="00755D8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4A63D5" w:rsidRPr="0067604B" w:rsidTr="00CB081B">
        <w:trPr>
          <w:trHeight w:val="13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CF691B" w:rsidRDefault="00CB7FEF" w:rsidP="00CB7FEF">
            <w:pPr>
              <w:spacing w:before="0" w:line="240" w:lineRule="auto"/>
              <w:jc w:val="left"/>
              <w:rPr>
                <w:bCs/>
                <w:sz w:val="22"/>
                <w:szCs w:val="22"/>
              </w:rPr>
            </w:pPr>
            <w:r w:rsidRPr="00CB7FEF">
              <w:rPr>
                <w:bCs/>
                <w:sz w:val="22"/>
                <w:szCs w:val="22"/>
              </w:rPr>
              <w:t>Szybkość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B7FEF">
              <w:rPr>
                <w:bCs/>
                <w:sz w:val="22"/>
                <w:szCs w:val="22"/>
              </w:rPr>
              <w:t>transferu odczytu (MB/s)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Default="00CB7FEF" w:rsidP="00BF7C10">
            <w:pPr>
              <w:spacing w:before="0" w:line="240" w:lineRule="auto"/>
              <w:rPr>
                <w:bCs/>
                <w:sz w:val="22"/>
                <w:szCs w:val="22"/>
              </w:rPr>
            </w:pPr>
            <w:r w:rsidRPr="00CB7FEF">
              <w:rPr>
                <w:bCs/>
                <w:sz w:val="22"/>
                <w:szCs w:val="22"/>
              </w:rPr>
              <w:t>530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CF691B" w:rsidRDefault="004A63D5" w:rsidP="00755D8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755D8B" w:rsidRPr="0067604B" w:rsidTr="00CB08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67604B" w:rsidRDefault="00CB7FEF" w:rsidP="00755D8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CB7FEF">
              <w:rPr>
                <w:rFonts w:cs="Tahoma"/>
                <w:bCs/>
                <w:sz w:val="22"/>
                <w:szCs w:val="22"/>
              </w:rPr>
              <w:t>Szybkość transferu zapisu (MB/s)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67604B" w:rsidRDefault="00CB7FEF" w:rsidP="00CB08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>500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67604B" w:rsidRDefault="00755D8B" w:rsidP="00755D8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081B" w:rsidRPr="0067604B" w:rsidTr="00CB081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1B" w:rsidRPr="00CB7FEF" w:rsidRDefault="00CB081B" w:rsidP="00755D8B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 xml:space="preserve">Gwarancja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1B" w:rsidRDefault="00CB081B" w:rsidP="00755D8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 xml:space="preserve">Minimum 12 miesięcy. 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Serwis gwarancyjny i pogwarancyjny świadczony przez 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1B" w:rsidRPr="0067604B" w:rsidRDefault="00CB081B" w:rsidP="00755D8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</w:tbl>
    <w:p w:rsidR="00B404A8" w:rsidRDefault="00B404A8" w:rsidP="00B404A8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Poz. 2 – K</w:t>
      </w:r>
      <w:r w:rsidR="00C713FE">
        <w:rPr>
          <w:rFonts w:cs="Calibri"/>
          <w:b/>
          <w:sz w:val="24"/>
          <w:szCs w:val="24"/>
        </w:rPr>
        <w:t xml:space="preserve">ABLE </w:t>
      </w:r>
      <w:r>
        <w:rPr>
          <w:rFonts w:cs="Calibri"/>
          <w:b/>
          <w:sz w:val="24"/>
          <w:szCs w:val="24"/>
        </w:rPr>
        <w:t>(</w:t>
      </w:r>
      <w:r w:rsidR="00C713FE">
        <w:rPr>
          <w:rFonts w:cs="Calibri"/>
          <w:b/>
          <w:sz w:val="24"/>
          <w:szCs w:val="24"/>
        </w:rPr>
        <w:t>2</w:t>
      </w:r>
      <w:r>
        <w:rPr>
          <w:rFonts w:cs="Calibri"/>
          <w:b/>
          <w:sz w:val="24"/>
          <w:szCs w:val="24"/>
        </w:rPr>
        <w:t xml:space="preserve"> szt.)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5"/>
        <w:gridCol w:w="6518"/>
        <w:gridCol w:w="5607"/>
      </w:tblGrid>
      <w:tr w:rsidR="00631252" w:rsidRPr="0067604B" w:rsidTr="00890532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31252" w:rsidRPr="0067604B" w:rsidRDefault="00631252" w:rsidP="00890532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Minimalne</w:t>
            </w:r>
            <w:r w:rsidR="00064C42">
              <w:rPr>
                <w:rFonts w:cstheme="minorHAnsi"/>
                <w:b/>
                <w:sz w:val="22"/>
                <w:szCs w:val="22"/>
              </w:rPr>
              <w:t xml:space="preserve"> wymagane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31252" w:rsidRPr="0067604B" w:rsidRDefault="00064C42" w:rsidP="00890532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Parametry</w:t>
            </w:r>
            <w:r w:rsidR="00631252" w:rsidRPr="0067604B">
              <w:rPr>
                <w:rFonts w:cstheme="minorHAnsi"/>
                <w:b/>
                <w:sz w:val="22"/>
                <w:szCs w:val="22"/>
              </w:rPr>
              <w:t xml:space="preserve"> oferowanego urządzenia</w:t>
            </w:r>
          </w:p>
          <w:p w:rsidR="00631252" w:rsidRPr="0067604B" w:rsidRDefault="00631252" w:rsidP="00890532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:rsidR="00631252" w:rsidRPr="0067604B" w:rsidRDefault="00631252" w:rsidP="00890532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631252" w:rsidRDefault="00631252" w:rsidP="00890532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Producent/model</w:t>
            </w:r>
          </w:p>
          <w:p w:rsidR="00631252" w:rsidRPr="0067604B" w:rsidRDefault="00631252" w:rsidP="00890532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31252" w:rsidRPr="0067604B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631252" w:rsidP="00890532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CB7FEF" w:rsidRDefault="00CB7FEF" w:rsidP="00890532">
            <w:pPr>
              <w:spacing w:before="0" w:line="240" w:lineRule="auto"/>
              <w:rPr>
                <w:rFonts w:cs="Tahoma"/>
                <w:bCs/>
                <w:sz w:val="22"/>
                <w:szCs w:val="22"/>
              </w:rPr>
            </w:pPr>
            <w:r w:rsidRPr="00CB7FEF">
              <w:rPr>
                <w:rFonts w:cs="Tahoma"/>
                <w:bCs/>
                <w:sz w:val="22"/>
                <w:szCs w:val="22"/>
              </w:rPr>
              <w:t xml:space="preserve">Kabel UTP CAT 5e 305m szpula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631252" w:rsidP="00890532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31252" w:rsidRPr="0067604B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631252" w:rsidP="00890532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="Tahoma"/>
                <w:bCs/>
                <w:sz w:val="22"/>
                <w:szCs w:val="22"/>
              </w:rPr>
              <w:t>Zastosowanie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EF4F5F" w:rsidP="00303A3B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Wewnętrzne instalacje sieciowe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631252" w:rsidP="00890532">
            <w:pPr>
              <w:pStyle w:val="Akapitzlist"/>
              <w:spacing w:before="0" w:line="240" w:lineRule="auto"/>
              <w:ind w:left="318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31252" w:rsidRPr="0067604B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103C60" w:rsidP="00890532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>R</w:t>
            </w:r>
            <w:r w:rsidR="00CB7FEF">
              <w:rPr>
                <w:rFonts w:cstheme="minorHAnsi"/>
                <w:w w:val="100"/>
                <w:sz w:val="22"/>
                <w:szCs w:val="22"/>
              </w:rPr>
              <w:t>odzaj przewodu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EF4F5F" w:rsidP="00303A3B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>D</w:t>
            </w:r>
            <w:r w:rsidR="00103C60">
              <w:rPr>
                <w:rFonts w:cstheme="minorHAnsi"/>
                <w:w w:val="100"/>
                <w:sz w:val="22"/>
                <w:szCs w:val="22"/>
              </w:rPr>
              <w:t>rut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631252" w:rsidP="00890532">
            <w:pPr>
              <w:pStyle w:val="Akapitzlist"/>
              <w:spacing w:before="0" w:line="240" w:lineRule="auto"/>
              <w:ind w:left="241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31252" w:rsidRPr="0067604B" w:rsidTr="00890532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103C60" w:rsidP="00890532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lastRenderedPageBreak/>
              <w:t>T</w:t>
            </w:r>
            <w:r w:rsidRPr="00103C60">
              <w:rPr>
                <w:rFonts w:cstheme="minorHAnsi"/>
                <w:w w:val="100"/>
                <w:sz w:val="22"/>
                <w:szCs w:val="22"/>
              </w:rPr>
              <w:t>yp przewodu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EF4F5F" w:rsidP="00EF3468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>N</w:t>
            </w:r>
            <w:r w:rsidR="00103C60" w:rsidRPr="00103C60">
              <w:rPr>
                <w:rFonts w:cstheme="minorHAnsi"/>
                <w:w w:val="100"/>
                <w:sz w:val="22"/>
                <w:szCs w:val="22"/>
              </w:rPr>
              <w:t>ieekranowana skr</w:t>
            </w:r>
            <w:r w:rsidR="00103C60">
              <w:rPr>
                <w:rFonts w:cstheme="minorHAnsi"/>
                <w:w w:val="100"/>
                <w:sz w:val="22"/>
                <w:szCs w:val="22"/>
              </w:rPr>
              <w:t>ę</w:t>
            </w:r>
            <w:r w:rsidR="00103C60" w:rsidRPr="00103C60">
              <w:rPr>
                <w:rFonts w:cstheme="minorHAnsi"/>
                <w:w w:val="100"/>
                <w:sz w:val="22"/>
                <w:szCs w:val="22"/>
              </w:rPr>
              <w:t>tka 4 parowa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631252" w:rsidP="00890532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31252" w:rsidTr="00EF4F5F">
        <w:trPr>
          <w:trHeight w:val="294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B05D43" w:rsidRDefault="00EF4F5F" w:rsidP="00890532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Opakowanie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EF4F5F" w:rsidRDefault="00EF4F5F" w:rsidP="00EF4F5F">
            <w:pPr>
              <w:rPr>
                <w:sz w:val="22"/>
                <w:szCs w:val="22"/>
              </w:rPr>
            </w:pPr>
            <w:r w:rsidRPr="00EF4F5F">
              <w:rPr>
                <w:sz w:val="22"/>
                <w:szCs w:val="22"/>
              </w:rPr>
              <w:t>Szpula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Default="00631252" w:rsidP="00890532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31252" w:rsidRPr="0067604B" w:rsidTr="00890532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EF4F5F" w:rsidP="00890532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>Długość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42" w:rsidRPr="00EF4F5F" w:rsidRDefault="00EF4F5F" w:rsidP="00EF4F5F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EF4F5F">
              <w:rPr>
                <w:rFonts w:cstheme="minorHAnsi"/>
                <w:w w:val="100"/>
                <w:sz w:val="22"/>
                <w:szCs w:val="22"/>
              </w:rPr>
              <w:t>305 m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67604B" w:rsidRDefault="00631252" w:rsidP="00890532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081B" w:rsidRPr="0067604B" w:rsidTr="00CB081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1B" w:rsidRPr="00CB7FEF" w:rsidRDefault="00CB081B" w:rsidP="00E174A4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 xml:space="preserve">Gwarancja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1B" w:rsidRDefault="00CB081B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 xml:space="preserve">Minimum 12 miesięcy. 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Serwis gwarancyjny i pogwarancyjny świadczony przez 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81B" w:rsidRPr="0067604B" w:rsidRDefault="00CB081B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</w:tbl>
    <w:p w:rsidR="006870D3" w:rsidRDefault="006870D3" w:rsidP="006870D3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Poz. 3 – PAMIĘĆ MASOWA ( 2 szt.)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5"/>
        <w:gridCol w:w="6518"/>
        <w:gridCol w:w="5607"/>
      </w:tblGrid>
      <w:tr w:rsidR="006870D3" w:rsidRPr="0067604B" w:rsidTr="0022231B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Minimalne</w:t>
            </w:r>
            <w:r>
              <w:rPr>
                <w:rFonts w:cstheme="minorHAnsi"/>
                <w:b/>
                <w:sz w:val="22"/>
                <w:szCs w:val="22"/>
              </w:rPr>
              <w:t xml:space="preserve"> wymagane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Parametry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oferowanego urządzenia</w:t>
            </w:r>
          </w:p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6870D3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Producent/model</w:t>
            </w:r>
          </w:p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870D3" w:rsidRPr="0067604B" w:rsidTr="0022231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EF4F5F" w:rsidP="002223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Karta pamięci SDHC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870D3" w:rsidRPr="0067604B" w:rsidTr="0022231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="Tahoma"/>
                <w:bCs/>
                <w:sz w:val="22"/>
                <w:szCs w:val="22"/>
              </w:rPr>
              <w:t>Zastosowanie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EF4F5F" w:rsidP="0022231B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Do rozszerzenia pamięci cyfrowego rejestratora audio TASCAM DR-100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pStyle w:val="Akapitzlist"/>
              <w:spacing w:before="0" w:line="240" w:lineRule="auto"/>
              <w:ind w:left="318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870D3" w:rsidRPr="0067604B" w:rsidTr="0022231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EF4F5F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Pojemność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EF4F5F" w:rsidP="0022231B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  <w:lang w:eastAsia="en-US"/>
              </w:rPr>
              <w:t>32 GB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pStyle w:val="Akapitzlist"/>
              <w:spacing w:before="0" w:line="240" w:lineRule="auto"/>
              <w:ind w:left="241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870D3" w:rsidRPr="0067604B" w:rsidTr="0022231B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EF4F5F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Informacje dodatkowe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EF4F5F" w:rsidRDefault="00EF4F5F" w:rsidP="000E3548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 w:rsidRPr="00EF4F5F">
              <w:rPr>
                <w:rFonts w:cs="Tahoma"/>
                <w:bCs/>
                <w:color w:val="000000"/>
                <w:sz w:val="22"/>
                <w:szCs w:val="22"/>
              </w:rPr>
              <w:t>Lista przetestowanych kart pamięci dla urządzenia TASCAM DR-100 dostępna na stronie internetowej http://tascam.com/product/dr-100/specifications/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380A6C" w:rsidRPr="0067604B" w:rsidTr="00380A6C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A6C" w:rsidRPr="00CB7FEF" w:rsidRDefault="00380A6C" w:rsidP="00E174A4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 xml:space="preserve">Gwarancja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A6C" w:rsidRDefault="00380A6C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 xml:space="preserve">Minimum 12 miesięcy. 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Serwis gwarancyjny i pogwarancyjny świadczony przez 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A6C" w:rsidRPr="0067604B" w:rsidRDefault="00380A6C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</w:tbl>
    <w:p w:rsidR="006870D3" w:rsidRDefault="000E3548" w:rsidP="006870D3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Poz. 4 – GŁOŚNIKI KOMPUTEROWE (5</w:t>
      </w:r>
      <w:r w:rsidR="006870D3">
        <w:rPr>
          <w:rFonts w:cs="Calibri"/>
          <w:b/>
          <w:sz w:val="24"/>
          <w:szCs w:val="24"/>
        </w:rPr>
        <w:t xml:space="preserve"> szt.)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5"/>
        <w:gridCol w:w="6518"/>
        <w:gridCol w:w="5607"/>
      </w:tblGrid>
      <w:tr w:rsidR="006870D3" w:rsidRPr="0067604B" w:rsidTr="0022231B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Minimalne</w:t>
            </w:r>
            <w:r>
              <w:rPr>
                <w:rFonts w:cstheme="minorHAnsi"/>
                <w:b/>
                <w:sz w:val="22"/>
                <w:szCs w:val="22"/>
              </w:rPr>
              <w:t xml:space="preserve"> wymagane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Parametry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oferowanego urządzenia</w:t>
            </w:r>
          </w:p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6870D3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Producent/model</w:t>
            </w:r>
          </w:p>
          <w:p w:rsidR="006870D3" w:rsidRPr="0067604B" w:rsidRDefault="006870D3" w:rsidP="0022231B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6870D3" w:rsidRPr="0067604B" w:rsidTr="0022231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0E3548" w:rsidP="002223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Głośniki multimedialne 2.0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870D3" w:rsidRPr="0067604B" w:rsidTr="0022231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="Tahoma"/>
                <w:bCs/>
                <w:sz w:val="22"/>
                <w:szCs w:val="22"/>
              </w:rPr>
              <w:t>Zastosowanie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0E3548" w:rsidP="0022231B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Do komputerów i urządzeń multimedialnych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pStyle w:val="Akapitzlist"/>
              <w:spacing w:before="0" w:line="240" w:lineRule="auto"/>
              <w:ind w:left="318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870D3" w:rsidRPr="0067604B" w:rsidTr="0022231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0E3548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0E3548">
              <w:rPr>
                <w:rFonts w:cs="Tahoma"/>
                <w:bCs/>
                <w:sz w:val="22"/>
                <w:szCs w:val="22"/>
              </w:rPr>
              <w:t>Satelity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0E3548" w:rsidP="0022231B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pStyle w:val="Akapitzlist"/>
              <w:spacing w:before="0" w:line="240" w:lineRule="auto"/>
              <w:ind w:left="241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870D3" w:rsidRPr="0067604B" w:rsidTr="0022231B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0E3548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0E3548">
              <w:rPr>
                <w:rFonts w:cs="Tahoma"/>
                <w:bCs/>
                <w:sz w:val="22"/>
                <w:szCs w:val="22"/>
              </w:rPr>
              <w:t xml:space="preserve">Moc RMS (W)  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0E3548" w:rsidRDefault="000E3548" w:rsidP="0022231B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 w:rsidRPr="000E3548">
              <w:rPr>
                <w:rFonts w:cs="Tahoma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870D3" w:rsidTr="0022231B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B05D43" w:rsidRDefault="000E3548" w:rsidP="0022231B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 w:rsidRPr="000E3548">
              <w:rPr>
                <w:rFonts w:cs="Tahoma"/>
                <w:bCs/>
                <w:sz w:val="22"/>
                <w:szCs w:val="22"/>
              </w:rPr>
              <w:lastRenderedPageBreak/>
              <w:t>Wzmacniacz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0E3548" w:rsidRDefault="000E3548" w:rsidP="0022231B">
            <w:pPr>
              <w:pStyle w:val="Akapitzlist"/>
              <w:ind w:left="0"/>
              <w:rPr>
                <w:rFonts w:cs="Tahoma"/>
                <w:bCs/>
                <w:color w:val="000000"/>
                <w:sz w:val="22"/>
                <w:szCs w:val="22"/>
              </w:rPr>
            </w:pPr>
            <w:r w:rsidRPr="000E3548">
              <w:rPr>
                <w:rFonts w:cs="Tahoma"/>
                <w:bCs/>
                <w:color w:val="000000"/>
                <w:sz w:val="22"/>
                <w:szCs w:val="22"/>
              </w:rPr>
              <w:t>Zintegrowany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Default="006870D3" w:rsidP="002223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6870D3" w:rsidRPr="0067604B" w:rsidTr="0022231B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0E3548" w:rsidP="0022231B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0E3548">
              <w:rPr>
                <w:rFonts w:cs="Tahoma"/>
                <w:bCs/>
                <w:sz w:val="22"/>
                <w:szCs w:val="22"/>
              </w:rPr>
              <w:t>Rozmiar Satelity  (</w:t>
            </w:r>
            <w:proofErr w:type="spellStart"/>
            <w:r w:rsidRPr="000E3548">
              <w:rPr>
                <w:rFonts w:cs="Tahoma"/>
                <w:bCs/>
                <w:sz w:val="22"/>
                <w:szCs w:val="22"/>
              </w:rPr>
              <w:t>szer</w:t>
            </w:r>
            <w:proofErr w:type="spellEnd"/>
            <w:r w:rsidRPr="000E3548">
              <w:rPr>
                <w:rFonts w:cs="Tahoma"/>
                <w:bCs/>
                <w:sz w:val="22"/>
                <w:szCs w:val="22"/>
              </w:rPr>
              <w:t xml:space="preserve"> x </w:t>
            </w:r>
            <w:proofErr w:type="spellStart"/>
            <w:r w:rsidRPr="000E3548">
              <w:rPr>
                <w:rFonts w:cs="Tahoma"/>
                <w:bCs/>
                <w:sz w:val="22"/>
                <w:szCs w:val="22"/>
              </w:rPr>
              <w:t>gł</w:t>
            </w:r>
            <w:proofErr w:type="spellEnd"/>
            <w:r w:rsidRPr="000E3548">
              <w:rPr>
                <w:rFonts w:cs="Tahoma"/>
                <w:bCs/>
                <w:sz w:val="22"/>
                <w:szCs w:val="22"/>
              </w:rPr>
              <w:t xml:space="preserve"> x </w:t>
            </w:r>
            <w:proofErr w:type="spellStart"/>
            <w:r w:rsidRPr="000E3548">
              <w:rPr>
                <w:rFonts w:cs="Tahoma"/>
                <w:bCs/>
                <w:sz w:val="22"/>
                <w:szCs w:val="22"/>
              </w:rPr>
              <w:t>wys</w:t>
            </w:r>
            <w:proofErr w:type="spellEnd"/>
            <w:r w:rsidRPr="000E3548">
              <w:rPr>
                <w:rFonts w:cs="Tahoma"/>
                <w:bCs/>
                <w:sz w:val="22"/>
                <w:szCs w:val="22"/>
              </w:rPr>
              <w:t xml:space="preserve"> mm)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0E3548" w:rsidRDefault="000E3548" w:rsidP="000E3548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0E3548">
              <w:rPr>
                <w:rFonts w:cstheme="minorHAnsi"/>
                <w:w w:val="100"/>
                <w:sz w:val="22"/>
                <w:szCs w:val="22"/>
              </w:rPr>
              <w:t>90 x 124 x 241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D3" w:rsidRPr="0067604B" w:rsidRDefault="006870D3" w:rsidP="0022231B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72BA5" w:rsidRPr="0067604B" w:rsidTr="0022231B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Pr="00CB7FEF" w:rsidRDefault="00C72BA5" w:rsidP="00E174A4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 xml:space="preserve">Gwarancja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Default="00C72BA5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 xml:space="preserve">Minimum 12 miesięcy. 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Serwis gwarancyjny i pogwarancyjny świadczony przez 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Pr="0067604B" w:rsidRDefault="00C72BA5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</w:tbl>
    <w:p w:rsidR="00CB7FEF" w:rsidRDefault="00CB7FEF" w:rsidP="00CB7FEF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Poz. 5 – </w:t>
      </w:r>
      <w:r w:rsidR="00DB6080">
        <w:rPr>
          <w:rFonts w:cs="Calibri"/>
          <w:b/>
          <w:sz w:val="24"/>
          <w:szCs w:val="24"/>
        </w:rPr>
        <w:t>Dysk zewnętrzny</w:t>
      </w:r>
      <w:r w:rsidR="00DB6080" w:rsidRPr="00DB6080">
        <w:rPr>
          <w:rFonts w:cs="Calibri"/>
          <w:b/>
          <w:sz w:val="24"/>
          <w:szCs w:val="24"/>
        </w:rPr>
        <w:t xml:space="preserve"> USB 2 TB </w:t>
      </w:r>
      <w:r>
        <w:rPr>
          <w:rFonts w:cs="Calibri"/>
          <w:b/>
          <w:sz w:val="24"/>
          <w:szCs w:val="24"/>
        </w:rPr>
        <w:t>(2 szt.)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5"/>
        <w:gridCol w:w="6518"/>
        <w:gridCol w:w="5607"/>
      </w:tblGrid>
      <w:tr w:rsidR="00CB7FEF" w:rsidRPr="0067604B" w:rsidTr="00042669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Minimalne</w:t>
            </w:r>
            <w:r>
              <w:rPr>
                <w:rFonts w:cstheme="minorHAnsi"/>
                <w:b/>
                <w:sz w:val="22"/>
                <w:szCs w:val="22"/>
              </w:rPr>
              <w:t xml:space="preserve"> wymagane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Parametry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oferowanego urządzenia</w:t>
            </w:r>
          </w:p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CB7FEF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Producent/model</w:t>
            </w:r>
          </w:p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CB7FEF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DB6080">
              <w:rPr>
                <w:rFonts w:cs="Tahoma"/>
                <w:bCs/>
                <w:sz w:val="22"/>
                <w:szCs w:val="22"/>
              </w:rPr>
              <w:t>Standardowy (nośnik magnetyczny)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Format szerokości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2.5 cali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pStyle w:val="Akapitzlist"/>
              <w:spacing w:before="0" w:line="240" w:lineRule="auto"/>
              <w:ind w:left="318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DB6080">
        <w:trPr>
          <w:trHeight w:val="308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Pojemność dysku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  <w:lang w:eastAsia="en-US"/>
              </w:rPr>
              <w:t>2 TB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pStyle w:val="Akapitzlist"/>
              <w:spacing w:before="0" w:line="240" w:lineRule="auto"/>
              <w:ind w:left="241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Interfejs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DB6080" w:rsidRDefault="00DB6080" w:rsidP="00042669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 w:rsidRPr="00DB6080">
              <w:rPr>
                <w:rFonts w:cs="Tahoma"/>
                <w:bCs/>
                <w:color w:val="000000"/>
                <w:sz w:val="22"/>
                <w:szCs w:val="22"/>
              </w:rPr>
              <w:t>USB 3.0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Tr="00042669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B05D43" w:rsidRDefault="00DB6080" w:rsidP="00042669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Zasilanie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DB6080" w:rsidRDefault="00DB6080" w:rsidP="00042669">
            <w:pPr>
              <w:pStyle w:val="Akapitzlist"/>
              <w:ind w:left="0"/>
              <w:rPr>
                <w:rFonts w:cs="Tahoma"/>
                <w:bCs/>
                <w:color w:val="000000"/>
                <w:sz w:val="22"/>
                <w:szCs w:val="22"/>
              </w:rPr>
            </w:pPr>
            <w:r w:rsidRPr="00DB6080">
              <w:rPr>
                <w:rFonts w:cs="Tahoma"/>
                <w:bCs/>
                <w:color w:val="000000"/>
                <w:sz w:val="22"/>
                <w:szCs w:val="22"/>
              </w:rPr>
              <w:t>USB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Informacje dodatkowe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DB6080" w:rsidRDefault="00DB6080" w:rsidP="00DB6080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DB6080">
              <w:rPr>
                <w:rFonts w:cstheme="minorHAnsi"/>
                <w:w w:val="100"/>
                <w:sz w:val="22"/>
                <w:szCs w:val="22"/>
              </w:rPr>
              <w:t>obudowa</w:t>
            </w:r>
            <w:r>
              <w:rPr>
                <w:rFonts w:cstheme="minorHAnsi"/>
                <w:w w:val="100"/>
                <w:sz w:val="22"/>
                <w:szCs w:val="22"/>
              </w:rPr>
              <w:t xml:space="preserve"> odporna na wstrząsy,</w:t>
            </w:r>
            <w:r w:rsidRPr="00DB6080">
              <w:rPr>
                <w:rFonts w:cstheme="minorHAnsi"/>
                <w:w w:val="100"/>
                <w:sz w:val="22"/>
                <w:szCs w:val="22"/>
              </w:rPr>
              <w:t xml:space="preserve"> przycisk do zapasowej kopii danych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72BA5" w:rsidRPr="0067604B" w:rsidTr="00042669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Pr="00CB7FEF" w:rsidRDefault="00C72BA5" w:rsidP="00E174A4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 xml:space="preserve">Gwarancja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Default="00C72BA5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 xml:space="preserve">Minimum 12 miesięcy. 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Serwis gwarancyjny i pogwarancyjny świadczony przez 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Pr="0067604B" w:rsidRDefault="00C72BA5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</w:tbl>
    <w:p w:rsidR="00CB7FEF" w:rsidRDefault="00CB7FEF" w:rsidP="00CB7FEF">
      <w:pPr>
        <w:spacing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Poz. 6 – </w:t>
      </w:r>
      <w:r w:rsidR="00DB6080">
        <w:rPr>
          <w:rFonts w:cs="Calibri"/>
          <w:b/>
          <w:sz w:val="24"/>
          <w:szCs w:val="24"/>
        </w:rPr>
        <w:t>Zestaw</w:t>
      </w:r>
      <w:r w:rsidR="00DB6080" w:rsidRPr="00DB6080">
        <w:rPr>
          <w:rFonts w:cs="Calibri"/>
          <w:b/>
          <w:sz w:val="24"/>
          <w:szCs w:val="24"/>
        </w:rPr>
        <w:t xml:space="preserve"> : Mysz + Klawiatura </w:t>
      </w:r>
      <w:r>
        <w:rPr>
          <w:rFonts w:cs="Calibri"/>
          <w:b/>
          <w:sz w:val="24"/>
          <w:szCs w:val="24"/>
        </w:rPr>
        <w:t>(</w:t>
      </w:r>
      <w:r w:rsidR="00DB6080">
        <w:rPr>
          <w:rFonts w:cs="Calibri"/>
          <w:b/>
          <w:sz w:val="24"/>
          <w:szCs w:val="24"/>
        </w:rPr>
        <w:t>9</w:t>
      </w:r>
      <w:r>
        <w:rPr>
          <w:rFonts w:cs="Calibri"/>
          <w:b/>
          <w:sz w:val="24"/>
          <w:szCs w:val="24"/>
        </w:rPr>
        <w:t xml:space="preserve"> szt.)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5"/>
        <w:gridCol w:w="6518"/>
        <w:gridCol w:w="5607"/>
      </w:tblGrid>
      <w:tr w:rsidR="00CB7FEF" w:rsidRPr="0067604B" w:rsidTr="00042669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Minimalne</w:t>
            </w:r>
            <w:r>
              <w:rPr>
                <w:rFonts w:cstheme="minorHAnsi"/>
                <w:b/>
                <w:sz w:val="22"/>
                <w:szCs w:val="22"/>
              </w:rPr>
              <w:t xml:space="preserve"> wymagane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Parametry</w:t>
            </w:r>
            <w:r w:rsidRPr="0067604B">
              <w:rPr>
                <w:rFonts w:cstheme="minorHAnsi"/>
                <w:b/>
                <w:sz w:val="22"/>
                <w:szCs w:val="22"/>
              </w:rPr>
              <w:t xml:space="preserve"> oferowanego urządzenia</w:t>
            </w:r>
          </w:p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CB7FEF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67604B">
              <w:rPr>
                <w:rFonts w:cstheme="minorHAnsi"/>
                <w:b/>
                <w:sz w:val="22"/>
                <w:szCs w:val="22"/>
              </w:rPr>
              <w:t>Producent/model</w:t>
            </w:r>
          </w:p>
          <w:p w:rsidR="00CB7FEF" w:rsidRPr="0067604B" w:rsidRDefault="00CB7FEF" w:rsidP="00042669">
            <w:pPr>
              <w:adjustRightInd w:val="0"/>
              <w:spacing w:before="0" w:line="24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CB7FEF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Bezprzewodowa klawiatura i mysz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67604B">
              <w:rPr>
                <w:rFonts w:cs="Tahoma"/>
                <w:bCs/>
                <w:sz w:val="22"/>
                <w:szCs w:val="22"/>
              </w:rPr>
              <w:t>Zastosowanie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>Do zestawów komputerowych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pStyle w:val="Akapitzlist"/>
              <w:spacing w:before="0" w:line="240" w:lineRule="auto"/>
              <w:ind w:left="318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DB6080">
              <w:rPr>
                <w:rFonts w:cs="Tahoma"/>
                <w:bCs/>
                <w:sz w:val="22"/>
                <w:szCs w:val="22"/>
              </w:rPr>
              <w:lastRenderedPageBreak/>
              <w:t>Łączność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pStyle w:val="Akapitzlist"/>
              <w:spacing w:before="0" w:line="240" w:lineRule="auto"/>
              <w:ind w:left="0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  <w:lang w:eastAsia="en-US"/>
              </w:rPr>
              <w:t>Bezprzewodowa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pStyle w:val="Akapitzlist"/>
              <w:spacing w:before="0" w:line="240" w:lineRule="auto"/>
              <w:ind w:left="241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DB6080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DB6080">
              <w:rPr>
                <w:rFonts w:cs="Tahoma"/>
                <w:bCs/>
                <w:sz w:val="22"/>
                <w:szCs w:val="22"/>
              </w:rPr>
              <w:t>Interfejs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273EF9" w:rsidRDefault="00273EF9" w:rsidP="00273EF9">
            <w:pPr>
              <w:pStyle w:val="Akapitzlist"/>
              <w:spacing w:before="0" w:line="240" w:lineRule="auto"/>
              <w:ind w:left="0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273EF9">
              <w:rPr>
                <w:rFonts w:cs="Tahoma"/>
                <w:bCs/>
                <w:color w:val="000000"/>
                <w:sz w:val="22"/>
                <w:szCs w:val="22"/>
              </w:rPr>
              <w:t>2,4 GHz</w:t>
            </w:r>
            <w:r w:rsidRPr="00273EF9">
              <w:rPr>
                <w:rFonts w:cs="Tahoma"/>
                <w:bCs/>
                <w:color w:val="000000"/>
                <w:sz w:val="22"/>
                <w:szCs w:val="22"/>
              </w:rPr>
              <w:br/>
              <w:t>USB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273EF9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273EF9">
              <w:rPr>
                <w:rFonts w:cs="Tahoma"/>
                <w:bCs/>
                <w:sz w:val="22"/>
                <w:szCs w:val="22"/>
              </w:rPr>
              <w:t>Klawisze multimedialne / funkcyjne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273EF9" w:rsidRDefault="00273EF9" w:rsidP="00273EF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>Tak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273EF9" w:rsidP="00042669">
            <w:pPr>
              <w:spacing w:before="0" w:line="240" w:lineRule="auto"/>
              <w:jc w:val="left"/>
              <w:rPr>
                <w:rFonts w:cstheme="minorHAnsi"/>
                <w:w w:val="100"/>
                <w:sz w:val="22"/>
                <w:szCs w:val="22"/>
              </w:rPr>
            </w:pPr>
            <w:r w:rsidRPr="00273EF9">
              <w:rPr>
                <w:rFonts w:cs="Tahoma"/>
                <w:bCs/>
                <w:color w:val="000000"/>
                <w:sz w:val="22"/>
                <w:szCs w:val="22"/>
              </w:rPr>
              <w:t>Sensor myszy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395042" w:rsidRDefault="00273EF9" w:rsidP="00042669">
            <w:pPr>
              <w:spacing w:line="240" w:lineRule="auto"/>
              <w:rPr>
                <w:rFonts w:cs="Tahoma"/>
                <w:b/>
                <w:bCs/>
                <w:sz w:val="22"/>
                <w:szCs w:val="22"/>
              </w:rPr>
            </w:pPr>
            <w:r w:rsidRPr="00273EF9">
              <w:rPr>
                <w:rFonts w:cs="Tahoma"/>
                <w:bCs/>
                <w:sz w:val="22"/>
                <w:szCs w:val="22"/>
              </w:rPr>
              <w:t>Optyczny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273EF9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273EF9">
              <w:rPr>
                <w:rFonts w:cs="Tahoma"/>
                <w:bCs/>
                <w:sz w:val="22"/>
                <w:szCs w:val="22"/>
              </w:rPr>
              <w:t>Profil myszy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273EF9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273EF9">
              <w:rPr>
                <w:rFonts w:cs="Tahoma"/>
                <w:bCs/>
                <w:sz w:val="22"/>
                <w:szCs w:val="22"/>
              </w:rPr>
              <w:t>Uniwersalny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B7FEF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273EF9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 w:rsidRPr="00273EF9">
              <w:rPr>
                <w:rFonts w:cs="Tahoma"/>
                <w:bCs/>
                <w:sz w:val="22"/>
                <w:szCs w:val="22"/>
              </w:rPr>
              <w:t>Dodatkowe informacje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758"/>
              <w:gridCol w:w="6"/>
            </w:tblGrid>
            <w:tr w:rsidR="00CB7FEF" w:rsidRPr="00735A5B" w:rsidTr="00042669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273EF9" w:rsidRPr="00273EF9" w:rsidRDefault="00273EF9" w:rsidP="00273EF9">
                  <w:pPr>
                    <w:spacing w:line="240" w:lineRule="auto"/>
                    <w:rPr>
                      <w:rFonts w:cs="Tahoma"/>
                      <w:bCs/>
                      <w:sz w:val="22"/>
                      <w:szCs w:val="22"/>
                    </w:rPr>
                  </w:pPr>
                  <w:r w:rsidRPr="00273EF9">
                    <w:rPr>
                      <w:rFonts w:cs="Tahoma"/>
                      <w:bCs/>
                      <w:sz w:val="22"/>
                      <w:szCs w:val="22"/>
                    </w:rPr>
                    <w:t>128-bitowe szyfrowane połączenie</w:t>
                  </w:r>
                </w:p>
                <w:p w:rsidR="00CB7FEF" w:rsidRPr="00735A5B" w:rsidRDefault="00273EF9" w:rsidP="00273EF9">
                  <w:pPr>
                    <w:autoSpaceDE/>
                    <w:autoSpaceDN/>
                    <w:spacing w:before="0" w:line="240" w:lineRule="auto"/>
                    <w:jc w:val="left"/>
                    <w:rPr>
                      <w:rFonts w:ascii="Times New Roman" w:hAnsi="Times New Roman"/>
                      <w:w w:val="100"/>
                      <w:sz w:val="20"/>
                      <w:szCs w:val="20"/>
                    </w:rPr>
                  </w:pPr>
                  <w:r w:rsidRPr="00273EF9">
                    <w:rPr>
                      <w:rFonts w:cs="Tahoma"/>
                      <w:bCs/>
                      <w:sz w:val="22"/>
                      <w:szCs w:val="22"/>
                    </w:rPr>
                    <w:t>Odporność na zachlapanie</w:t>
                  </w:r>
                  <w:r w:rsidRPr="00273EF9">
                    <w:rPr>
                      <w:rFonts w:ascii="Times New Roman" w:hAnsi="Times New Roman" w:cs="Tahoma"/>
                      <w:bCs/>
                      <w:w w:val="1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CB7FEF" w:rsidRPr="00735A5B" w:rsidRDefault="00CB7FEF" w:rsidP="00042669">
                  <w:pPr>
                    <w:autoSpaceDE/>
                    <w:autoSpaceDN/>
                    <w:spacing w:before="100" w:beforeAutospacing="1" w:after="100" w:afterAutospacing="1" w:line="240" w:lineRule="auto"/>
                    <w:jc w:val="left"/>
                    <w:rPr>
                      <w:rFonts w:ascii="Times New Roman" w:hAnsi="Times New Roman"/>
                      <w:w w:val="100"/>
                      <w:sz w:val="24"/>
                      <w:szCs w:val="24"/>
                    </w:rPr>
                  </w:pPr>
                </w:p>
              </w:tc>
            </w:tr>
          </w:tbl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EF" w:rsidRPr="0067604B" w:rsidRDefault="00CB7FEF" w:rsidP="00042669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  <w:tr w:rsidR="00C72BA5" w:rsidRPr="0067604B" w:rsidTr="0004266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Pr="00CB7FEF" w:rsidRDefault="00C72BA5" w:rsidP="00E174A4">
            <w:pPr>
              <w:spacing w:before="0" w:line="240" w:lineRule="auto"/>
              <w:jc w:val="left"/>
              <w:rPr>
                <w:rFonts w:cs="Tahoma"/>
                <w:bCs/>
                <w:sz w:val="22"/>
                <w:szCs w:val="22"/>
              </w:rPr>
            </w:pPr>
            <w:r>
              <w:rPr>
                <w:rFonts w:cs="Tahoma"/>
                <w:bCs/>
                <w:sz w:val="22"/>
                <w:szCs w:val="22"/>
              </w:rPr>
              <w:t xml:space="preserve">Gwarancja 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Default="00C72BA5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  <w:r>
              <w:rPr>
                <w:rFonts w:cstheme="minorHAnsi"/>
                <w:w w:val="100"/>
                <w:sz w:val="22"/>
                <w:szCs w:val="22"/>
              </w:rPr>
              <w:t xml:space="preserve">Minimum 12 miesięcy. 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Serwis gwarancyjny i pogwarancyjny świadczony przez 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A5" w:rsidRPr="0067604B" w:rsidRDefault="00C72BA5" w:rsidP="00E174A4">
            <w:pPr>
              <w:spacing w:before="0" w:line="240" w:lineRule="auto"/>
              <w:rPr>
                <w:rFonts w:cstheme="minorHAnsi"/>
                <w:w w:val="100"/>
                <w:sz w:val="22"/>
                <w:szCs w:val="22"/>
              </w:rPr>
            </w:pPr>
          </w:p>
        </w:tc>
      </w:tr>
    </w:tbl>
    <w:p w:rsidR="00CB7FEF" w:rsidRDefault="00CB7FEF" w:rsidP="00631252">
      <w:pPr>
        <w:widowControl w:val="0"/>
        <w:suppressAutoHyphens/>
        <w:overflowPunct w:val="0"/>
        <w:adjustRightInd w:val="0"/>
        <w:textAlignment w:val="baseline"/>
        <w:rPr>
          <w:b/>
          <w:caps/>
          <w:color w:val="000000"/>
        </w:rPr>
      </w:pPr>
    </w:p>
    <w:p w:rsidR="00631252" w:rsidRPr="00156907" w:rsidRDefault="00631252" w:rsidP="00631252">
      <w:pPr>
        <w:widowControl w:val="0"/>
        <w:suppressAutoHyphens/>
        <w:overflowPunct w:val="0"/>
        <w:adjustRightInd w:val="0"/>
        <w:textAlignment w:val="baseline"/>
        <w:rPr>
          <w:b/>
          <w:caps/>
          <w:color w:val="000000"/>
        </w:rPr>
      </w:pPr>
      <w:bookmarkStart w:id="0" w:name="_GoBack"/>
      <w:bookmarkEnd w:id="0"/>
      <w:r w:rsidRPr="00156907">
        <w:rPr>
          <w:b/>
          <w:caps/>
          <w:color w:val="000000"/>
        </w:rPr>
        <w:t>UWAGA:</w:t>
      </w:r>
    </w:p>
    <w:p w:rsidR="00631252" w:rsidRPr="00156907" w:rsidRDefault="0013736D" w:rsidP="00631252">
      <w:pPr>
        <w:tabs>
          <w:tab w:val="left" w:pos="0"/>
        </w:tabs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 </w:t>
      </w:r>
      <w:r w:rsidR="00631252" w:rsidRPr="00156907">
        <w:rPr>
          <w:rFonts w:eastAsia="Calibri"/>
          <w:b/>
          <w:color w:val="000000"/>
        </w:rPr>
        <w:t>Wykonawca musi podać typ / model oraz producenta zamontowanych w oferowanym</w:t>
      </w:r>
      <w:r w:rsidR="00631252">
        <w:rPr>
          <w:rFonts w:eastAsia="Calibri"/>
          <w:b/>
          <w:color w:val="000000"/>
        </w:rPr>
        <w:t xml:space="preserve">  </w:t>
      </w:r>
      <w:r w:rsidR="00631252" w:rsidRPr="00156907">
        <w:rPr>
          <w:rFonts w:eastAsia="Calibri"/>
          <w:b/>
          <w:color w:val="000000"/>
        </w:rPr>
        <w:t>zestawie komputerowym podzespołów. Informacje “zgodny” lub “tak” nie mogą być uważane za wystarczające do celów oceny. W tej kolumnie Wykonawca musi podać właściwe parametry oferowanego urządzenia.</w:t>
      </w:r>
    </w:p>
    <w:p w:rsidR="00631252" w:rsidRPr="0067604B" w:rsidRDefault="00631252" w:rsidP="00631252">
      <w:pPr>
        <w:tabs>
          <w:tab w:val="center" w:pos="7655"/>
        </w:tabs>
        <w:spacing w:before="120" w:after="120" w:line="320" w:lineRule="atLeast"/>
        <w:rPr>
          <w:rFonts w:cs="Calibri"/>
          <w:w w:val="100"/>
          <w:sz w:val="22"/>
          <w:szCs w:val="22"/>
        </w:rPr>
      </w:pPr>
    </w:p>
    <w:p w:rsidR="00631252" w:rsidRPr="0067604B" w:rsidRDefault="00631252" w:rsidP="00631252">
      <w:pPr>
        <w:tabs>
          <w:tab w:val="center" w:pos="7655"/>
        </w:tabs>
        <w:spacing w:before="120" w:after="120" w:line="320" w:lineRule="atLeast"/>
        <w:rPr>
          <w:rFonts w:cs="Calibri"/>
          <w:i/>
          <w:w w:val="100"/>
          <w:sz w:val="22"/>
          <w:szCs w:val="22"/>
        </w:rPr>
      </w:pPr>
      <w:r w:rsidRPr="0067604B">
        <w:rPr>
          <w:rFonts w:cs="Calibri"/>
          <w:w w:val="100"/>
          <w:sz w:val="22"/>
          <w:szCs w:val="22"/>
        </w:rPr>
        <w:t>__________________ dnia ____________________</w:t>
      </w:r>
      <w:r w:rsidRPr="0067604B">
        <w:rPr>
          <w:rFonts w:cs="Calibri"/>
          <w:i/>
          <w:w w:val="100"/>
          <w:sz w:val="22"/>
          <w:szCs w:val="22"/>
        </w:rPr>
        <w:tab/>
      </w:r>
      <w:r w:rsidRPr="0067604B">
        <w:rPr>
          <w:rFonts w:cs="Calibri"/>
          <w:i/>
          <w:w w:val="100"/>
          <w:sz w:val="22"/>
          <w:szCs w:val="22"/>
        </w:rPr>
        <w:tab/>
      </w:r>
      <w:r w:rsidRPr="0067604B">
        <w:rPr>
          <w:rFonts w:cs="Calibri"/>
          <w:i/>
          <w:w w:val="100"/>
          <w:sz w:val="22"/>
          <w:szCs w:val="22"/>
        </w:rPr>
        <w:tab/>
        <w:t>___________________________________</w:t>
      </w:r>
    </w:p>
    <w:p w:rsidR="00631252" w:rsidRPr="0067604B" w:rsidRDefault="00631252" w:rsidP="00631252">
      <w:pPr>
        <w:tabs>
          <w:tab w:val="center" w:pos="6804"/>
        </w:tabs>
        <w:spacing w:before="120" w:after="120" w:line="320" w:lineRule="atLeast"/>
        <w:rPr>
          <w:rFonts w:cs="Calibri"/>
          <w:i/>
          <w:w w:val="100"/>
          <w:sz w:val="22"/>
          <w:szCs w:val="22"/>
        </w:rPr>
      </w:pPr>
      <w:r w:rsidRPr="0067604B">
        <w:rPr>
          <w:rFonts w:cs="Calibri"/>
          <w:i/>
          <w:w w:val="100"/>
          <w:sz w:val="22"/>
          <w:szCs w:val="22"/>
        </w:rPr>
        <w:tab/>
      </w:r>
      <w:r w:rsidRPr="0067604B">
        <w:rPr>
          <w:rFonts w:cs="Calibri"/>
          <w:i/>
          <w:w w:val="100"/>
          <w:sz w:val="22"/>
          <w:szCs w:val="22"/>
        </w:rPr>
        <w:tab/>
      </w:r>
      <w:r w:rsidRPr="0067604B">
        <w:rPr>
          <w:rFonts w:cs="Calibri"/>
          <w:i/>
          <w:w w:val="100"/>
          <w:sz w:val="22"/>
          <w:szCs w:val="22"/>
        </w:rPr>
        <w:tab/>
      </w:r>
      <w:r w:rsidRPr="0067604B">
        <w:rPr>
          <w:rFonts w:cs="Calibri"/>
          <w:i/>
          <w:w w:val="100"/>
          <w:sz w:val="22"/>
          <w:szCs w:val="22"/>
        </w:rPr>
        <w:tab/>
        <w:t>(podpis Wykonawcy)</w:t>
      </w:r>
    </w:p>
    <w:p w:rsidR="009B6415" w:rsidRDefault="009B6415" w:rsidP="0067604B">
      <w:pPr>
        <w:widowControl w:val="0"/>
        <w:suppressAutoHyphens/>
        <w:overflowPunct w:val="0"/>
        <w:adjustRightInd w:val="0"/>
        <w:textAlignment w:val="baseline"/>
        <w:rPr>
          <w:b/>
          <w:caps/>
          <w:color w:val="000000"/>
        </w:rPr>
      </w:pPr>
    </w:p>
    <w:p w:rsidR="009B6415" w:rsidRDefault="009B6415" w:rsidP="0067604B">
      <w:pPr>
        <w:widowControl w:val="0"/>
        <w:suppressAutoHyphens/>
        <w:overflowPunct w:val="0"/>
        <w:adjustRightInd w:val="0"/>
        <w:textAlignment w:val="baseline"/>
        <w:rPr>
          <w:b/>
          <w:caps/>
          <w:color w:val="000000"/>
        </w:rPr>
      </w:pPr>
    </w:p>
    <w:sectPr w:rsidR="009B6415" w:rsidSect="00C72BA5">
      <w:headerReference w:type="default" r:id="rId8"/>
      <w:footerReference w:type="default" r:id="rId9"/>
      <w:pgSz w:w="16838" w:h="11906" w:orient="landscape"/>
      <w:pgMar w:top="523" w:right="1417" w:bottom="993" w:left="1417" w:header="426" w:footer="7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0A1" w:rsidRDefault="007720A1" w:rsidP="0067604B">
      <w:pPr>
        <w:spacing w:before="0" w:line="240" w:lineRule="auto"/>
      </w:pPr>
      <w:r>
        <w:separator/>
      </w:r>
    </w:p>
  </w:endnote>
  <w:endnote w:type="continuationSeparator" w:id="0">
    <w:p w:rsidR="007720A1" w:rsidRDefault="007720A1" w:rsidP="006760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0560621"/>
      <w:docPartObj>
        <w:docPartGallery w:val="Page Numbers (Bottom of Page)"/>
        <w:docPartUnique/>
      </w:docPartObj>
    </w:sdtPr>
    <w:sdtContent>
      <w:p w:rsidR="0067604B" w:rsidRDefault="0067604B">
        <w:pPr>
          <w:pStyle w:val="Stopka"/>
          <w:jc w:val="right"/>
        </w:pPr>
      </w:p>
      <w:p w:rsidR="0067604B" w:rsidRDefault="0067604B">
        <w:pPr>
          <w:pStyle w:val="Stopka"/>
          <w:jc w:val="right"/>
        </w:pPr>
      </w:p>
      <w:p w:rsidR="0067604B" w:rsidRDefault="006F1E9B">
        <w:pPr>
          <w:pStyle w:val="Stopka"/>
          <w:jc w:val="right"/>
        </w:pPr>
        <w:r>
          <w:fldChar w:fldCharType="begin"/>
        </w:r>
        <w:r w:rsidR="0067604B">
          <w:instrText>PAGE   \* MERGEFORMAT</w:instrText>
        </w:r>
        <w:r>
          <w:fldChar w:fldCharType="separate"/>
        </w:r>
        <w:r w:rsidR="0018150F">
          <w:rPr>
            <w:noProof/>
          </w:rPr>
          <w:t>1</w:t>
        </w:r>
        <w:r>
          <w:fldChar w:fldCharType="end"/>
        </w:r>
      </w:p>
    </w:sdtContent>
  </w:sdt>
  <w:p w:rsidR="0067604B" w:rsidRDefault="006760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0A1" w:rsidRDefault="007720A1" w:rsidP="0067604B">
      <w:pPr>
        <w:spacing w:before="0" w:line="240" w:lineRule="auto"/>
      </w:pPr>
      <w:r>
        <w:separator/>
      </w:r>
    </w:p>
  </w:footnote>
  <w:footnote w:type="continuationSeparator" w:id="0">
    <w:p w:rsidR="007720A1" w:rsidRDefault="007720A1" w:rsidP="0067604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158" w:rsidRPr="002F4E2E" w:rsidRDefault="00776158" w:rsidP="00776158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2.4</w:t>
    </w:r>
    <w:r w:rsidRPr="00EC29E5">
      <w:rPr>
        <w:rFonts w:ascii="Times New Roman" w:hAnsi="Times New Roman"/>
        <w:color w:val="000000"/>
        <w:sz w:val="18"/>
        <w:szCs w:val="18"/>
      </w:rPr>
      <w:t xml:space="preserve"> do SIWZ</w:t>
    </w:r>
  </w:p>
  <w:p w:rsidR="00776158" w:rsidRPr="00FC1484" w:rsidRDefault="00776158" w:rsidP="00776158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776158" w:rsidRDefault="00776158" w:rsidP="00776158">
    <w:pPr>
      <w:pStyle w:val="Nagwek"/>
    </w:pPr>
  </w:p>
  <w:p w:rsidR="00B404A8" w:rsidRPr="00776158" w:rsidRDefault="00B404A8" w:rsidP="0077615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97B"/>
    <w:multiLevelType w:val="hybridMultilevel"/>
    <w:tmpl w:val="FED244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CF6ED2"/>
    <w:multiLevelType w:val="hybridMultilevel"/>
    <w:tmpl w:val="5CA0CDBC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22FE9"/>
    <w:multiLevelType w:val="hybridMultilevel"/>
    <w:tmpl w:val="293AF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B734E"/>
    <w:multiLevelType w:val="hybridMultilevel"/>
    <w:tmpl w:val="B9FA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943D9"/>
    <w:multiLevelType w:val="hybridMultilevel"/>
    <w:tmpl w:val="6136E7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FCB014C"/>
    <w:multiLevelType w:val="hybridMultilevel"/>
    <w:tmpl w:val="F32EC9C6"/>
    <w:lvl w:ilvl="0" w:tplc="5302C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A3395"/>
    <w:multiLevelType w:val="hybridMultilevel"/>
    <w:tmpl w:val="2D7EA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927A0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C6680"/>
    <w:multiLevelType w:val="hybridMultilevel"/>
    <w:tmpl w:val="F73C6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078BB"/>
    <w:multiLevelType w:val="hybridMultilevel"/>
    <w:tmpl w:val="C43CD4EA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C5D56"/>
    <w:multiLevelType w:val="hybridMultilevel"/>
    <w:tmpl w:val="C1DA5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CE3C0B"/>
    <w:multiLevelType w:val="hybridMultilevel"/>
    <w:tmpl w:val="559CB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5F481D"/>
    <w:multiLevelType w:val="hybridMultilevel"/>
    <w:tmpl w:val="8DA685F4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051DE8"/>
    <w:multiLevelType w:val="hybridMultilevel"/>
    <w:tmpl w:val="2C4E3ABE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C85C4A"/>
    <w:multiLevelType w:val="hybridMultilevel"/>
    <w:tmpl w:val="208AC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A167B7"/>
    <w:multiLevelType w:val="hybridMultilevel"/>
    <w:tmpl w:val="0B1C9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21556"/>
    <w:multiLevelType w:val="hybridMultilevel"/>
    <w:tmpl w:val="07DA981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>
    <w:nsid w:val="2A22232A"/>
    <w:multiLevelType w:val="hybridMultilevel"/>
    <w:tmpl w:val="BF28D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930980"/>
    <w:multiLevelType w:val="hybridMultilevel"/>
    <w:tmpl w:val="293AF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8264E"/>
    <w:multiLevelType w:val="hybridMultilevel"/>
    <w:tmpl w:val="69B48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8673A7"/>
    <w:multiLevelType w:val="hybridMultilevel"/>
    <w:tmpl w:val="22F217A8"/>
    <w:lvl w:ilvl="0" w:tplc="04150017">
      <w:start w:val="1"/>
      <w:numFmt w:val="lowerLetter"/>
      <w:lvlText w:val="%1)"/>
      <w:lvlJc w:val="left"/>
      <w:pPr>
        <w:ind w:left="1073" w:hanging="360"/>
      </w:pPr>
    </w:lvl>
    <w:lvl w:ilvl="1" w:tplc="04150019">
      <w:start w:val="1"/>
      <w:numFmt w:val="lowerLetter"/>
      <w:lvlText w:val="%2."/>
      <w:lvlJc w:val="left"/>
      <w:pPr>
        <w:ind w:left="1793" w:hanging="360"/>
      </w:pPr>
    </w:lvl>
    <w:lvl w:ilvl="2" w:tplc="0415001B">
      <w:start w:val="1"/>
      <w:numFmt w:val="lowerRoman"/>
      <w:lvlText w:val="%3."/>
      <w:lvlJc w:val="right"/>
      <w:pPr>
        <w:ind w:left="2513" w:hanging="180"/>
      </w:pPr>
    </w:lvl>
    <w:lvl w:ilvl="3" w:tplc="0415000F">
      <w:start w:val="1"/>
      <w:numFmt w:val="decimal"/>
      <w:lvlText w:val="%4."/>
      <w:lvlJc w:val="left"/>
      <w:pPr>
        <w:ind w:left="3233" w:hanging="360"/>
      </w:pPr>
    </w:lvl>
    <w:lvl w:ilvl="4" w:tplc="04150019">
      <w:start w:val="1"/>
      <w:numFmt w:val="lowerLetter"/>
      <w:lvlText w:val="%5."/>
      <w:lvlJc w:val="left"/>
      <w:pPr>
        <w:ind w:left="3953" w:hanging="360"/>
      </w:pPr>
    </w:lvl>
    <w:lvl w:ilvl="5" w:tplc="0415001B">
      <w:start w:val="1"/>
      <w:numFmt w:val="lowerRoman"/>
      <w:lvlText w:val="%6."/>
      <w:lvlJc w:val="right"/>
      <w:pPr>
        <w:ind w:left="4673" w:hanging="180"/>
      </w:pPr>
    </w:lvl>
    <w:lvl w:ilvl="6" w:tplc="0415000F">
      <w:start w:val="1"/>
      <w:numFmt w:val="decimal"/>
      <w:lvlText w:val="%7."/>
      <w:lvlJc w:val="left"/>
      <w:pPr>
        <w:ind w:left="5393" w:hanging="360"/>
      </w:pPr>
    </w:lvl>
    <w:lvl w:ilvl="7" w:tplc="04150019">
      <w:start w:val="1"/>
      <w:numFmt w:val="lowerLetter"/>
      <w:lvlText w:val="%8."/>
      <w:lvlJc w:val="left"/>
      <w:pPr>
        <w:ind w:left="6113" w:hanging="360"/>
      </w:pPr>
    </w:lvl>
    <w:lvl w:ilvl="8" w:tplc="0415001B">
      <w:start w:val="1"/>
      <w:numFmt w:val="lowerRoman"/>
      <w:lvlText w:val="%9."/>
      <w:lvlJc w:val="right"/>
      <w:pPr>
        <w:ind w:left="6833" w:hanging="180"/>
      </w:pPr>
    </w:lvl>
  </w:abstractNum>
  <w:abstractNum w:abstractNumId="24">
    <w:nsid w:val="434865B3"/>
    <w:multiLevelType w:val="hybridMultilevel"/>
    <w:tmpl w:val="C21EB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BC59B7"/>
    <w:multiLevelType w:val="hybridMultilevel"/>
    <w:tmpl w:val="0F92C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D3C4372"/>
    <w:multiLevelType w:val="hybridMultilevel"/>
    <w:tmpl w:val="58BED6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234AEB"/>
    <w:multiLevelType w:val="hybridMultilevel"/>
    <w:tmpl w:val="01C05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C301C"/>
    <w:multiLevelType w:val="hybridMultilevel"/>
    <w:tmpl w:val="9E0E1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60B54"/>
    <w:multiLevelType w:val="multilevel"/>
    <w:tmpl w:val="8C08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7C211B"/>
    <w:multiLevelType w:val="multilevel"/>
    <w:tmpl w:val="8110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BD5776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E62237"/>
    <w:multiLevelType w:val="hybridMultilevel"/>
    <w:tmpl w:val="FA9A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9D6FE6"/>
    <w:multiLevelType w:val="hybridMultilevel"/>
    <w:tmpl w:val="3DF6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E74F2"/>
    <w:multiLevelType w:val="hybridMultilevel"/>
    <w:tmpl w:val="789EDE6C"/>
    <w:lvl w:ilvl="0" w:tplc="726E6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5D5C50"/>
    <w:multiLevelType w:val="hybridMultilevel"/>
    <w:tmpl w:val="44247244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963C06"/>
    <w:multiLevelType w:val="hybridMultilevel"/>
    <w:tmpl w:val="613CC5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5B66CB"/>
    <w:multiLevelType w:val="hybridMultilevel"/>
    <w:tmpl w:val="B24C7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F62C38"/>
    <w:multiLevelType w:val="hybridMultilevel"/>
    <w:tmpl w:val="2A648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13"/>
  </w:num>
  <w:num w:numId="22">
    <w:abstractNumId w:val="22"/>
  </w:num>
  <w:num w:numId="23">
    <w:abstractNumId w:val="4"/>
  </w:num>
  <w:num w:numId="24">
    <w:abstractNumId w:val="34"/>
  </w:num>
  <w:num w:numId="25">
    <w:abstractNumId w:val="2"/>
  </w:num>
  <w:num w:numId="26">
    <w:abstractNumId w:val="1"/>
  </w:num>
  <w:num w:numId="27">
    <w:abstractNumId w:val="15"/>
  </w:num>
  <w:num w:numId="28">
    <w:abstractNumId w:val="14"/>
  </w:num>
  <w:num w:numId="29">
    <w:abstractNumId w:val="10"/>
  </w:num>
  <w:num w:numId="30">
    <w:abstractNumId w:val="35"/>
  </w:num>
  <w:num w:numId="31">
    <w:abstractNumId w:val="29"/>
  </w:num>
  <w:num w:numId="32">
    <w:abstractNumId w:val="30"/>
  </w:num>
  <w:num w:numId="33">
    <w:abstractNumId w:val="18"/>
  </w:num>
  <w:num w:numId="34">
    <w:abstractNumId w:val="38"/>
  </w:num>
  <w:num w:numId="35">
    <w:abstractNumId w:val="5"/>
  </w:num>
  <w:num w:numId="36">
    <w:abstractNumId w:val="7"/>
  </w:num>
  <w:num w:numId="37">
    <w:abstractNumId w:val="21"/>
  </w:num>
  <w:num w:numId="38">
    <w:abstractNumId w:val="25"/>
  </w:num>
  <w:num w:numId="39">
    <w:abstractNumId w:val="12"/>
  </w:num>
  <w:num w:numId="40">
    <w:abstractNumId w:val="0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A0F01"/>
    <w:rsid w:val="00057007"/>
    <w:rsid w:val="00064C42"/>
    <w:rsid w:val="000973CF"/>
    <w:rsid w:val="000E3548"/>
    <w:rsid w:val="000F7AC7"/>
    <w:rsid w:val="00103C60"/>
    <w:rsid w:val="001350D4"/>
    <w:rsid w:val="0013736D"/>
    <w:rsid w:val="0016090D"/>
    <w:rsid w:val="0018150F"/>
    <w:rsid w:val="00187357"/>
    <w:rsid w:val="00195147"/>
    <w:rsid w:val="001A0F01"/>
    <w:rsid w:val="001A6F75"/>
    <w:rsid w:val="001F5BB3"/>
    <w:rsid w:val="00214C94"/>
    <w:rsid w:val="00222151"/>
    <w:rsid w:val="00241CCE"/>
    <w:rsid w:val="00255E99"/>
    <w:rsid w:val="00272EA8"/>
    <w:rsid w:val="00273EF9"/>
    <w:rsid w:val="002B726F"/>
    <w:rsid w:val="00303A3B"/>
    <w:rsid w:val="00351AD3"/>
    <w:rsid w:val="00380A6C"/>
    <w:rsid w:val="0039226C"/>
    <w:rsid w:val="00395042"/>
    <w:rsid w:val="003A0752"/>
    <w:rsid w:val="003B43BE"/>
    <w:rsid w:val="003C59DC"/>
    <w:rsid w:val="003F7C08"/>
    <w:rsid w:val="0043126F"/>
    <w:rsid w:val="004314C3"/>
    <w:rsid w:val="00436402"/>
    <w:rsid w:val="004763F4"/>
    <w:rsid w:val="004822EA"/>
    <w:rsid w:val="004A63D5"/>
    <w:rsid w:val="004B4AE4"/>
    <w:rsid w:val="004D27CC"/>
    <w:rsid w:val="00511B05"/>
    <w:rsid w:val="00526CE0"/>
    <w:rsid w:val="00531F50"/>
    <w:rsid w:val="00596A70"/>
    <w:rsid w:val="005E0659"/>
    <w:rsid w:val="00631252"/>
    <w:rsid w:val="0063567C"/>
    <w:rsid w:val="00636BBD"/>
    <w:rsid w:val="0067604B"/>
    <w:rsid w:val="006870D3"/>
    <w:rsid w:val="006A5272"/>
    <w:rsid w:val="006F1E9B"/>
    <w:rsid w:val="007271B9"/>
    <w:rsid w:val="00735A5B"/>
    <w:rsid w:val="00755D8B"/>
    <w:rsid w:val="007720A1"/>
    <w:rsid w:val="00776158"/>
    <w:rsid w:val="00795BC4"/>
    <w:rsid w:val="008B0C3E"/>
    <w:rsid w:val="00945A6D"/>
    <w:rsid w:val="009B6415"/>
    <w:rsid w:val="00A114C7"/>
    <w:rsid w:val="00A211C0"/>
    <w:rsid w:val="00A3716D"/>
    <w:rsid w:val="00A41C42"/>
    <w:rsid w:val="00A81682"/>
    <w:rsid w:val="00AB1F95"/>
    <w:rsid w:val="00AB2528"/>
    <w:rsid w:val="00AE78AF"/>
    <w:rsid w:val="00B404A8"/>
    <w:rsid w:val="00B43AEA"/>
    <w:rsid w:val="00B7739B"/>
    <w:rsid w:val="00BF7C10"/>
    <w:rsid w:val="00C62168"/>
    <w:rsid w:val="00C713FE"/>
    <w:rsid w:val="00C72BA5"/>
    <w:rsid w:val="00C83D50"/>
    <w:rsid w:val="00C8578A"/>
    <w:rsid w:val="00CA001F"/>
    <w:rsid w:val="00CB081B"/>
    <w:rsid w:val="00CB7FEF"/>
    <w:rsid w:val="00CC056D"/>
    <w:rsid w:val="00CF0B31"/>
    <w:rsid w:val="00D26BBD"/>
    <w:rsid w:val="00D339D6"/>
    <w:rsid w:val="00DB0452"/>
    <w:rsid w:val="00DB4022"/>
    <w:rsid w:val="00DB6080"/>
    <w:rsid w:val="00DD7EC2"/>
    <w:rsid w:val="00E12FEF"/>
    <w:rsid w:val="00E13051"/>
    <w:rsid w:val="00E31EC2"/>
    <w:rsid w:val="00E52809"/>
    <w:rsid w:val="00E67A90"/>
    <w:rsid w:val="00E81967"/>
    <w:rsid w:val="00E97A4F"/>
    <w:rsid w:val="00EA72F2"/>
    <w:rsid w:val="00ED31A8"/>
    <w:rsid w:val="00EF322F"/>
    <w:rsid w:val="00EF3468"/>
    <w:rsid w:val="00EF4F5F"/>
    <w:rsid w:val="00F26489"/>
    <w:rsid w:val="00F555EF"/>
    <w:rsid w:val="00F571D7"/>
    <w:rsid w:val="00F73514"/>
    <w:rsid w:val="00FE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F01"/>
    <w:pPr>
      <w:autoSpaceDE w:val="0"/>
      <w:autoSpaceDN w:val="0"/>
      <w:spacing w:before="90" w:after="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404A8"/>
    <w:pPr>
      <w:autoSpaceDE/>
      <w:autoSpaceDN/>
      <w:spacing w:before="240" w:after="60" w:line="360" w:lineRule="auto"/>
      <w:jc w:val="left"/>
      <w:outlineLvl w:val="4"/>
    </w:pPr>
    <w:rPr>
      <w:rFonts w:ascii="Times New Roman" w:hAnsi="Times New Roman"/>
      <w:b/>
      <w:bCs/>
      <w:i/>
      <w:iCs/>
      <w:w w:val="1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1A0F01"/>
    <w:rPr>
      <w:color w:val="0000FF"/>
      <w:u w:val="single"/>
    </w:rPr>
  </w:style>
  <w:style w:type="paragraph" w:styleId="Akapitzlist">
    <w:name w:val="List Paragraph"/>
    <w:basedOn w:val="Normalny"/>
    <w:qFormat/>
    <w:rsid w:val="001A0F01"/>
    <w:pPr>
      <w:ind w:left="708"/>
    </w:pPr>
  </w:style>
  <w:style w:type="paragraph" w:customStyle="1" w:styleId="Default">
    <w:name w:val="Default"/>
    <w:rsid w:val="001A0F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Tabelapozycja">
    <w:name w:val="Tabela pozycja"/>
    <w:basedOn w:val="Normalny"/>
    <w:rsid w:val="00EA72F2"/>
    <w:pPr>
      <w:autoSpaceDE/>
      <w:autoSpaceDN/>
      <w:spacing w:before="0" w:line="240" w:lineRule="auto"/>
      <w:jc w:val="left"/>
    </w:pPr>
    <w:rPr>
      <w:rFonts w:ascii="Arial" w:eastAsia="MS Outlook" w:hAnsi="Arial"/>
      <w:w w:val="100"/>
      <w:sz w:val="22"/>
      <w:szCs w:val="20"/>
    </w:rPr>
  </w:style>
  <w:style w:type="paragraph" w:styleId="Nagwek">
    <w:name w:val="header"/>
    <w:basedOn w:val="Normalny"/>
    <w:link w:val="NagwekZnak"/>
    <w:unhideWhenUsed/>
    <w:rsid w:val="0067604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rsid w:val="0067604B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604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04B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customStyle="1" w:styleId="tooltipster">
    <w:name w:val="tooltipster"/>
    <w:basedOn w:val="Domylnaczcionkaakapitu"/>
    <w:rsid w:val="00735A5B"/>
  </w:style>
  <w:style w:type="character" w:customStyle="1" w:styleId="Nagwek5Znak">
    <w:name w:val="Nagłówek 5 Znak"/>
    <w:basedOn w:val="Domylnaczcionkaakapitu"/>
    <w:link w:val="Nagwek5"/>
    <w:rsid w:val="00B404A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2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6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9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4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7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7D338-0B91-4EE6-8003-CEFB0857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Domin</dc:creator>
  <cp:keywords/>
  <dc:description/>
  <cp:lastModifiedBy>Anna</cp:lastModifiedBy>
  <cp:revision>9</cp:revision>
  <dcterms:created xsi:type="dcterms:W3CDTF">2017-06-28T07:15:00Z</dcterms:created>
  <dcterms:modified xsi:type="dcterms:W3CDTF">2017-06-28T10:29:00Z</dcterms:modified>
</cp:coreProperties>
</file>